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88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 DEVELOP SPÓŁKA Z OGRANICZONĄ ODPOWIEDZIALNOŚCIĄ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+48 604 535 394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Niniejszym informuję o odstąpieniu od umowy o dostarczenie usługi cyfrowej: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Nazwa usługi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zawarcia umowy: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 poważaniem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